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06" w:rsidRPr="006247C0" w:rsidRDefault="00207A39" w:rsidP="00207A39">
      <w:pPr>
        <w:jc w:val="center"/>
        <w:rPr>
          <w:b/>
          <w:lang w:val="bg-BG"/>
        </w:rPr>
      </w:pPr>
      <w:bookmarkStart w:id="0" w:name="_GoBack"/>
      <w:r w:rsidRPr="006247C0">
        <w:rPr>
          <w:b/>
          <w:lang w:val="bg-BG"/>
        </w:rPr>
        <w:t>ПОКАНА</w:t>
      </w:r>
    </w:p>
    <w:bookmarkEnd w:id="0"/>
    <w:p w:rsidR="00207A39" w:rsidRPr="00207A39" w:rsidRDefault="00207A39" w:rsidP="00207A39">
      <w:pPr>
        <w:jc w:val="both"/>
        <w:rPr>
          <w:lang w:val="bg-BG"/>
        </w:rPr>
      </w:pPr>
      <w:r>
        <w:rPr>
          <w:lang w:val="bg-BG"/>
        </w:rPr>
        <w:t>Ръководството на 113 СУ „Сава Филаретов“ кани всички родители за провеждане на  Учредително събрание за създаване на Обществен съвет към 113 СУ на 14.11.2016г. от 17:30 часа в сградата на училището.</w:t>
      </w:r>
    </w:p>
    <w:sectPr w:rsidR="00207A39" w:rsidRPr="00207A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9"/>
    <w:rsid w:val="00207A39"/>
    <w:rsid w:val="003C7E06"/>
    <w:rsid w:val="006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07B0-F829-4242-9B70-7C6B6D13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113-6</dc:creator>
  <cp:keywords/>
  <dc:description/>
  <cp:lastModifiedBy>113-6</cp:lastModifiedBy>
  <cp:revision>3</cp:revision>
  <dcterms:created xsi:type="dcterms:W3CDTF">2016-12-05T09:39:00Z</dcterms:created>
  <dcterms:modified xsi:type="dcterms:W3CDTF">2016-12-05T09:45:00Z</dcterms:modified>
</cp:coreProperties>
</file>